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954"/>
        </w:tabs>
        <w:rPr>
          <w:rFonts w:hint="cs" w:ascii="TH SarabunIT๙" w:hAnsi="TH SarabunIT๙" w:cs="TH SarabunIT๙"/>
          <w:sz w:val="32"/>
          <w:szCs w:val="32"/>
        </w:rPr>
      </w:pPr>
    </w:p>
    <w:p>
      <w:pPr>
        <w:tabs>
          <w:tab w:val="left" w:pos="595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sz w:val="40"/>
          <w:szCs w:val="40"/>
          <w:cs/>
        </w:rPr>
        <w:t>แบบแจ้งยอดเงินทดรองราชการ</w:t>
      </w:r>
    </w:p>
    <w:p>
      <w:pPr>
        <w:tabs>
          <w:tab w:val="left" w:pos="5954"/>
        </w:tabs>
        <w:spacing w:after="2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 w:ascii="TH SarabunIT๙" w:hAnsi="TH SarabunIT๙" w:cs="TH SarabunIT๙"/>
          <w:b/>
          <w:bCs/>
          <w:sz w:val="40"/>
          <w:szCs w:val="40"/>
          <w:cs/>
        </w:rPr>
        <w:t>ฝ่ายการเ</w:t>
      </w:r>
      <w:bookmarkStart w:id="0" w:name="_GoBack"/>
      <w:bookmarkEnd w:id="0"/>
      <w:r>
        <w:rPr>
          <w:rFonts w:hint="cs" w:ascii="TH SarabunIT๙" w:hAnsi="TH SarabunIT๙" w:cs="TH SarabunIT๙"/>
          <w:b/>
          <w:bCs/>
          <w:sz w:val="40"/>
          <w:szCs w:val="40"/>
          <w:cs/>
        </w:rPr>
        <w:t xml:space="preserve">งิน </w:t>
      </w:r>
    </w:p>
    <w:p>
      <w:pPr>
        <w:tabs>
          <w:tab w:val="left" w:pos="5954"/>
        </w:tabs>
        <w:spacing w:after="2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เรือนจำ/ทัณฑสถาน........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...............................</w:t>
      </w:r>
    </w:p>
    <w:p>
      <w:pPr>
        <w:tabs>
          <w:tab w:val="left" w:pos="5954"/>
        </w:tabs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   หน่วยเบิกจ่าย 16007..........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..............................</w:t>
      </w:r>
    </w:p>
    <w:p>
      <w:pPr>
        <w:tabs>
          <w:tab w:val="left" w:pos="5954"/>
        </w:tabs>
        <w:rPr>
          <w:rFonts w:hint="cs" w:ascii="TH SarabunIT๙" w:hAnsi="TH SarabunIT๙" w:cs="TH SarabunIT๙"/>
          <w:b/>
          <w:bCs/>
          <w:sz w:val="32"/>
          <w:szCs w:val="32"/>
          <w:cs/>
        </w:rPr>
      </w:pPr>
    </w:p>
    <w:p>
      <w:pPr>
        <w:tabs>
          <w:tab w:val="left" w:pos="2977"/>
          <w:tab w:val="left" w:pos="5954"/>
        </w:tabs>
        <w:rPr>
          <w:rFonts w:hint="cs" w:ascii="TH SarabunIT๙" w:hAnsi="TH SarabunIT๙" w:cs="TH SarabunIT๙"/>
          <w:b/>
          <w:bCs/>
          <w:sz w:val="32"/>
          <w:szCs w:val="32"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ณ วันที่ 30 กันยายน 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3</w:t>
      </w:r>
    </w:p>
    <w:p>
      <w:pPr>
        <w:tabs>
          <w:tab w:val="left" w:pos="5954"/>
        </w:tabs>
        <w:rPr>
          <w:rFonts w:hint="cs" w:ascii="TH SarabunIT๙" w:hAnsi="TH SarabunIT๙" w:cs="TH SarabunIT๙"/>
          <w:b/>
          <w:bCs/>
          <w:sz w:val="34"/>
          <w:szCs w:val="34"/>
        </w:rPr>
      </w:pPr>
    </w:p>
    <w:p>
      <w:pPr>
        <w:tabs>
          <w:tab w:val="left" w:pos="5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แจ้งยอดเงินทดรองราชการ</w:t>
      </w:r>
    </w:p>
    <w:p>
      <w:pPr>
        <w:tabs>
          <w:tab w:val="left" w:pos="5954"/>
        </w:tabs>
        <w:rPr>
          <w:rFonts w:ascii="TH SarabunIT๙" w:hAnsi="TH SarabunIT๙" w:cs="TH SarabunIT๙"/>
          <w:b/>
          <w:bCs/>
          <w:sz w:val="20"/>
          <w:szCs w:val="20"/>
        </w:rPr>
      </w:pPr>
    </w:p>
    <w:p>
      <w:pPr>
        <w:tabs>
          <w:tab w:val="left" w:pos="5954"/>
        </w:tabs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  หัวหน้าฝ่าย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บัญชีและ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>
      <w:pPr>
        <w:tabs>
          <w:tab w:val="left" w:pos="1134"/>
          <w:tab w:val="left" w:pos="5954"/>
        </w:tabs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ตามที่ กอง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บริการการ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คลัง ได้ยืมเงินทดรองราชการจากคลัง เป็นจำนวนเงิน.................บาท</w:t>
      </w:r>
    </w:p>
    <w:p>
      <w:pPr>
        <w:tabs>
          <w:tab w:val="left" w:pos="1620"/>
          <w:tab w:val="left" w:pos="5954"/>
        </w:tabs>
        <w:spacing w:after="1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(......................................................) นั้น </w:t>
      </w:r>
    </w:p>
    <w:p>
      <w:pPr>
        <w:tabs>
          <w:tab w:val="left" w:pos="1134"/>
          <w:tab w:val="left" w:pos="5954"/>
        </w:tabs>
        <w:spacing w:after="200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เมื่อสิ้นปีงบประมาณ วันที่ 30 กันยายน 25</w:t>
      </w:r>
      <w:r>
        <w:rPr>
          <w:rFonts w:hint="cs" w:ascii="TH SarabunIT๙" w:hAnsi="TH SarabunIT๙" w:cs="TH SarabunIT๙"/>
          <w:b/>
          <w:bCs/>
          <w:spacing w:val="-6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b/>
          <w:bCs/>
          <w:spacing w:val="-6"/>
          <w:sz w:val="32"/>
          <w:szCs w:val="32"/>
          <w:cs/>
          <w:lang w:val="en-US" w:bidi="th-TH"/>
        </w:rPr>
        <w:t>3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ฐานะเงินทดรองราชการจากคลัง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ปรากฏดังนี้</w:t>
      </w:r>
    </w:p>
    <w:p>
      <w:pPr>
        <w:tabs>
          <w:tab w:val="left" w:pos="900"/>
          <w:tab w:val="left" w:pos="1260"/>
          <w:tab w:val="left" w:pos="1620"/>
          <w:tab w:val="left" w:pos="6663"/>
        </w:tabs>
        <w:spacing w:after="20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เงินสดในมือ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จำนวน...................บาท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เงินฝากอยู่ในบัญชีเงินฝาก ณ ธนาคารกรุงไทย จำกัด (มหาชน)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สาขา..............................บัญชีเลขที่....................................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จำนวน....................บาท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300"/>
          <w:tab w:val="left" w:pos="6660"/>
        </w:tabs>
        <w:spacing w:after="20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ใบสำคัญคู่จ่าย   รวม................ฉบับ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จำนวน...................บาท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ใบยืม             รวม................ฉบับ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จำนวน...................บาท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ขอรับรองว่า ข้อความข้างต้นถูกต้องตามความจริงทุกประการ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tabs>
          <w:tab w:val="left" w:pos="900"/>
          <w:tab w:val="left" w:pos="1260"/>
          <w:tab w:val="left" w:pos="1620"/>
          <w:tab w:val="left" w:pos="504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ลงชื่อ................................................</w:t>
      </w:r>
    </w:p>
    <w:p>
      <w:pPr>
        <w:tabs>
          <w:tab w:val="left" w:pos="900"/>
          <w:tab w:val="left" w:pos="1260"/>
          <w:tab w:val="left" w:pos="1620"/>
          <w:tab w:val="left" w:pos="5954"/>
          <w:tab w:val="left" w:pos="6660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tabs>
          <w:tab w:val="left" w:pos="900"/>
          <w:tab w:val="left" w:pos="1260"/>
          <w:tab w:val="left" w:pos="1620"/>
          <w:tab w:val="left" w:pos="4500"/>
          <w:tab w:val="left" w:pos="5040"/>
          <w:tab w:val="left" w:pos="5954"/>
          <w:tab w:val="left" w:pos="66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(........................................................)</w:t>
      </w:r>
    </w:p>
    <w:p>
      <w:pPr>
        <w:tabs>
          <w:tab w:val="left" w:pos="900"/>
          <w:tab w:val="left" w:pos="1260"/>
          <w:tab w:val="left" w:pos="1620"/>
          <w:tab w:val="left" w:pos="4500"/>
          <w:tab w:val="left" w:pos="5040"/>
          <w:tab w:val="left" w:pos="59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หัวหน้าฝ่ายบริหาร</w:t>
      </w:r>
    </w:p>
    <w:p>
      <w:pPr>
        <w:tabs>
          <w:tab w:val="left" w:pos="900"/>
          <w:tab w:val="left" w:pos="1260"/>
          <w:tab w:val="left" w:pos="1620"/>
          <w:tab w:val="left" w:pos="4500"/>
          <w:tab w:val="left" w:pos="5040"/>
          <w:tab w:val="left" w:pos="59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................../................./.................</w:t>
      </w:r>
    </w:p>
    <w:p>
      <w:pPr>
        <w:rPr>
          <w:cs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" w:fontKey="{5D787C52-153B-4ACD-B9A7-557E187689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F8D44CF-0F47-4881-8791-B53C799B82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208E3A5-EF38-4DE0-834E-22686513C0D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E1F75D5C-3E50-48AD-A6E0-94B82D3B632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D77E900E-73ED-4CC5-94F5-7425B2C8CCB4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6" w:fontKey="{361FDCBE-D44F-4505-B224-77949475F50E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D5FC7CC5-1305-4F9D-A32D-43CCE1935D12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4A959BED-129F-47DD-83C6-437F31FC55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514F4B"/>
    <w:rsid w:val="09514F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Angsan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Angsana New"/>
      <w:sz w:val="28"/>
      <w:szCs w:val="28"/>
      <w:lang w:val="en-US" w:eastAsia="en-US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2020-10-09T09:24:00Z</dcterms:created>
  <dc:creator>Lenovo</dc:creator>
  <cp:lastModifiedBy>Lenovo</cp:lastModifiedBy>
  <dcterms:modified xsi:type="dcterms:W3CDTF">2020-10-09T09:24:34Z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1054-10.8.2.6639</vt:lpwstr>
  </property>
</Properties>
</file>